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1402" w14:textId="77777777" w:rsidR="005D2E80" w:rsidRDefault="005D2E80" w:rsidP="005D2E80">
      <w:pPr>
        <w:ind w:left="-567" w:right="-569"/>
      </w:pPr>
      <w:r>
        <w:t>Name</w:t>
      </w:r>
    </w:p>
    <w:p w14:paraId="171EEC40" w14:textId="7CA8DF30" w:rsidR="002036E7" w:rsidRDefault="005D2E80" w:rsidP="005D2E80">
      <w:pPr>
        <w:ind w:left="-567" w:right="-569" w:firstLine="720"/>
      </w:pPr>
      <w:r>
        <w:t>…………………………………………………………………………………</w:t>
      </w:r>
    </w:p>
    <w:p w14:paraId="6897E96E" w14:textId="26E30870" w:rsidR="005D2E80" w:rsidRDefault="005D2E80" w:rsidP="005D2E80">
      <w:pPr>
        <w:ind w:left="-567" w:right="-569"/>
      </w:pPr>
    </w:p>
    <w:p w14:paraId="2FFCFFE9" w14:textId="34DEE285" w:rsidR="005D2E80" w:rsidRDefault="005D2E80" w:rsidP="005D2E80">
      <w:pPr>
        <w:ind w:left="-567" w:right="-569"/>
      </w:pPr>
      <w:r>
        <w:t>HDL</w:t>
      </w:r>
      <w:r w:rsidRPr="005D2E80">
        <w:t xml:space="preserve"> </w:t>
      </w:r>
      <w:r>
        <w:tab/>
      </w:r>
      <w:r>
        <w:tab/>
      </w:r>
      <w:r>
        <w:tab/>
        <w:t>Prefix</w:t>
      </w:r>
    </w:p>
    <w:p w14:paraId="6EC7849B" w14:textId="6252A4C0" w:rsidR="005D2E80" w:rsidRDefault="005D2E80" w:rsidP="005D2E80">
      <w:pPr>
        <w:ind w:left="-567" w:right="-569" w:firstLine="720"/>
      </w:pPr>
      <w:r>
        <w:t xml:space="preserve">………… </w:t>
      </w:r>
      <w:r>
        <w:tab/>
      </w:r>
      <w:r>
        <w:tab/>
        <w:t>…………………………………………………………..</w:t>
      </w:r>
    </w:p>
    <w:p w14:paraId="17875383" w14:textId="3D9B826F" w:rsidR="007F0520" w:rsidRDefault="007F0520" w:rsidP="005D2E80">
      <w:pPr>
        <w:ind w:left="-567" w:right="-569" w:firstLine="720"/>
      </w:pPr>
    </w:p>
    <w:p w14:paraId="26420742" w14:textId="2F6C53A3" w:rsidR="00731538" w:rsidRPr="00243057" w:rsidRDefault="00404A60" w:rsidP="00243057">
      <w:pPr>
        <w:spacing w:before="240" w:after="120" w:line="276" w:lineRule="auto"/>
        <w:ind w:left="-567"/>
        <w:rPr>
          <w:rFonts w:eastAsia="Calibri"/>
        </w:rPr>
      </w:pPr>
      <w:r w:rsidRPr="00404A60">
        <w:rPr>
          <w:rFonts w:eastAsia="Calibri"/>
          <w:b/>
          <w:bCs/>
          <w:i/>
          <w:iCs/>
        </w:rPr>
        <w:t xml:space="preserve">New Pedigree Breeder of the Year </w:t>
      </w:r>
      <w:r w:rsidRPr="00404A60">
        <w:rPr>
          <w:rFonts w:eastAsia="Calibri"/>
          <w:i/>
          <w:iCs/>
        </w:rPr>
        <w:t xml:space="preserve">represents the core element of pedigree breeding -  Passing it on to the next generation. We will be looking for new pedigree breeders who have joined the association within the last 5 years and have made the best start to building their pedigree herd. Open to all ages of members who have their own herd. </w:t>
      </w:r>
    </w:p>
    <w:p w14:paraId="5E6AA2A6" w14:textId="3543443A" w:rsidR="00731538" w:rsidRDefault="005D2E80" w:rsidP="005D2E80">
      <w:pPr>
        <w:spacing w:before="240" w:after="120" w:line="276" w:lineRule="auto"/>
        <w:ind w:left="-567"/>
        <w:rPr>
          <w:rFonts w:eastAsia="Calibri"/>
        </w:rPr>
      </w:pPr>
      <w:r>
        <w:rPr>
          <w:rFonts w:eastAsia="Calibri"/>
        </w:rPr>
        <w:t xml:space="preserve">Please explain in your own words how you meet the criteria described above for this award. Please keep your entry to less than 800 words. </w:t>
      </w:r>
      <w:bookmarkStart w:id="0" w:name="_Hlk73447271"/>
      <w:r w:rsidR="00271E3C">
        <w:rPr>
          <w:rFonts w:eastAsia="Calibri"/>
        </w:rPr>
        <w:t xml:space="preserve">Entries should be typed and can be emailed as an attachment together with this form. </w:t>
      </w:r>
      <w:bookmarkEnd w:id="0"/>
      <w:r>
        <w:rPr>
          <w:rFonts w:eastAsia="Calibri"/>
        </w:rPr>
        <w:t>You can include up to 3 pictures but please ensure that these are correctly labelled and minimum of 500kb in size.</w:t>
      </w:r>
      <w:r w:rsidR="004A63BA" w:rsidRPr="004A63BA">
        <w:rPr>
          <w:rFonts w:eastAsia="Calibri"/>
        </w:rPr>
        <w:t xml:space="preserve"> </w:t>
      </w:r>
      <w:r w:rsidR="004A63BA">
        <w:rPr>
          <w:rFonts w:eastAsia="Calibri"/>
        </w:rPr>
        <w:t>Please also include details of any websites or social media accounts that you use to promote your business.</w:t>
      </w:r>
      <w:r>
        <w:rPr>
          <w:rFonts w:eastAsia="Calibri"/>
        </w:rPr>
        <w:t xml:space="preserve"> </w:t>
      </w:r>
      <w:r w:rsidR="007F0520">
        <w:rPr>
          <w:rFonts w:eastAsia="Calibri"/>
        </w:rPr>
        <w:t xml:space="preserve">Entries should be emailed to </w:t>
      </w:r>
      <w:hyperlink r:id="rId10" w:history="1">
        <w:r w:rsidR="001623B1" w:rsidRPr="00BD12C4">
          <w:rPr>
            <w:rStyle w:val="Hyperlink"/>
            <w:rFonts w:eastAsia="Calibri"/>
          </w:rPr>
          <w:t>sarah@britishpigs.org</w:t>
        </w:r>
      </w:hyperlink>
      <w:r w:rsidR="007F0520">
        <w:rPr>
          <w:rFonts w:eastAsia="Calibri"/>
        </w:rPr>
        <w:t xml:space="preserve"> by </w:t>
      </w:r>
      <w:r w:rsidR="001623B1">
        <w:rPr>
          <w:rFonts w:eastAsia="Calibri"/>
        </w:rPr>
        <w:t>14</w:t>
      </w:r>
      <w:r w:rsidR="001623B1" w:rsidRPr="001623B1">
        <w:rPr>
          <w:rFonts w:eastAsia="Calibri"/>
          <w:vertAlign w:val="superscript"/>
        </w:rPr>
        <w:t>th</w:t>
      </w:r>
      <w:r w:rsidR="001623B1">
        <w:rPr>
          <w:rFonts w:eastAsia="Calibri"/>
        </w:rPr>
        <w:t xml:space="preserve"> August 2025</w:t>
      </w:r>
      <w:r w:rsidR="007F0520">
        <w:rPr>
          <w:rFonts w:eastAsia="Calibri"/>
        </w:rPr>
        <w:t>.</w:t>
      </w:r>
    </w:p>
    <w:p w14:paraId="7813366C" w14:textId="13B737EA" w:rsidR="00731538" w:rsidRDefault="00500C8B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</w:rPr>
        <w:t xml:space="preserve">A Panel of judges will evaluate all the entries and the shortlisted candidates may be interviewed by video conference or in person during a farm visit. The winners of each class will be invited as finalists to the Awards Ceremony in London </w:t>
      </w:r>
      <w:r w:rsidR="00977506">
        <w:rPr>
          <w:rFonts w:eastAsia="Calibri"/>
        </w:rPr>
        <w:t>i</w:t>
      </w:r>
      <w:r w:rsidRPr="007F0520">
        <w:rPr>
          <w:rFonts w:eastAsia="Calibri"/>
        </w:rPr>
        <w:t xml:space="preserve">n November where the overall winner of the Pedigree Pig Breeder of the Year will be announced. </w:t>
      </w:r>
      <w:r w:rsidR="007F0520">
        <w:rPr>
          <w:rFonts w:eastAsia="Calibri"/>
        </w:rPr>
        <w:t>Please ensure that you are able to attend the awards ceremony. The winners will receive national publicity.</w:t>
      </w:r>
    </w:p>
    <w:p w14:paraId="4AC2AE44" w14:textId="2D0AF61D" w:rsidR="00731538" w:rsidRPr="007F0520" w:rsidRDefault="007F0520" w:rsidP="007F0520">
      <w:pPr>
        <w:spacing w:before="240" w:after="120" w:line="276" w:lineRule="auto"/>
        <w:ind w:left="-567"/>
        <w:rPr>
          <w:rFonts w:eastAsia="Calibri"/>
        </w:rPr>
      </w:pPr>
      <w:r w:rsidRPr="007F0520">
        <w:rPr>
          <w:rFonts w:eastAsia="Calibri"/>
          <w:b/>
          <w:bCs/>
        </w:rPr>
        <w:t xml:space="preserve">I would like to enter the </w:t>
      </w:r>
      <w:r w:rsidR="00404A60">
        <w:rPr>
          <w:rFonts w:eastAsia="Calibri"/>
          <w:b/>
          <w:bCs/>
        </w:rPr>
        <w:t xml:space="preserve">New Pedigree </w:t>
      </w:r>
      <w:r w:rsidRPr="007F0520">
        <w:rPr>
          <w:rFonts w:eastAsia="Calibri"/>
          <w:b/>
          <w:bCs/>
        </w:rPr>
        <w:t>Breeder of the Year competition because</w:t>
      </w:r>
      <w:r>
        <w:rPr>
          <w:rFonts w:eastAsia="Calibri"/>
        </w:rPr>
        <w:t xml:space="preserve"> (max 800 words and 3 pictures)………………</w:t>
      </w:r>
    </w:p>
    <w:p w14:paraId="3712A9F6" w14:textId="3775034E" w:rsidR="00731538" w:rsidRPr="005D2E80" w:rsidRDefault="00731538" w:rsidP="005D2E80">
      <w:pPr>
        <w:spacing w:before="240" w:after="120" w:line="276" w:lineRule="auto"/>
        <w:ind w:left="-567"/>
        <w:rPr>
          <w:rFonts w:eastAsia="Calibri"/>
        </w:rPr>
      </w:pPr>
    </w:p>
    <w:p w14:paraId="1DFAD9D8" w14:textId="77777777" w:rsidR="005D2E80" w:rsidRDefault="005D2E80" w:rsidP="005D2E80">
      <w:pPr>
        <w:ind w:left="-567"/>
      </w:pPr>
    </w:p>
    <w:sectPr w:rsidR="005D2E80">
      <w:headerReference w:type="default" r:id="rId11"/>
      <w:pgSz w:w="11906" w:h="16838" w:code="9"/>
      <w:pgMar w:top="1134" w:right="1418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2CAC9" w14:textId="77777777" w:rsidR="00F125E7" w:rsidRDefault="00F125E7">
      <w:r>
        <w:separator/>
      </w:r>
    </w:p>
  </w:endnote>
  <w:endnote w:type="continuationSeparator" w:id="0">
    <w:p w14:paraId="4023F6F0" w14:textId="77777777" w:rsidR="00F125E7" w:rsidRDefault="00F1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A4C2" w14:textId="77777777" w:rsidR="00F125E7" w:rsidRDefault="00F125E7">
      <w:r>
        <w:separator/>
      </w:r>
    </w:p>
  </w:footnote>
  <w:footnote w:type="continuationSeparator" w:id="0">
    <w:p w14:paraId="30AE9A58" w14:textId="77777777" w:rsidR="00F125E7" w:rsidRDefault="00F12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-792" w:type="dxa"/>
      <w:tblLayout w:type="fixed"/>
      <w:tblLook w:val="0000" w:firstRow="0" w:lastRow="0" w:firstColumn="0" w:lastColumn="0" w:noHBand="0" w:noVBand="0"/>
    </w:tblPr>
    <w:tblGrid>
      <w:gridCol w:w="1080"/>
      <w:gridCol w:w="8640"/>
      <w:gridCol w:w="1080"/>
    </w:tblGrid>
    <w:tr w:rsidR="002036E7" w14:paraId="683B8011" w14:textId="77777777">
      <w:trPr>
        <w:cantSplit/>
      </w:trPr>
      <w:tc>
        <w:tcPr>
          <w:tcW w:w="1080" w:type="dxa"/>
        </w:tcPr>
        <w:p w14:paraId="2545146D" w14:textId="0CBA745A" w:rsidR="002036E7" w:rsidRDefault="001623B1">
          <w:pPr>
            <w:pStyle w:val="Header"/>
          </w:pPr>
          <w:r>
            <w:rPr>
              <w:noProof/>
            </w:rPr>
            <w:drawing>
              <wp:inline distT="0" distB="0" distL="0" distR="0" wp14:anchorId="4E3921E2" wp14:editId="5813DAB7">
                <wp:extent cx="601980" cy="7620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</w:tcPr>
        <w:p w14:paraId="662D68CB" w14:textId="77777777" w:rsidR="002036E7" w:rsidRDefault="002036E7">
          <w:pPr>
            <w:pStyle w:val="BodyText"/>
            <w:jc w:val="center"/>
            <w:rPr>
              <w:rFonts w:cs="Arial"/>
              <w:sz w:val="22"/>
            </w:rPr>
          </w:pPr>
        </w:p>
        <w:p w14:paraId="771A33B8" w14:textId="5A7186CB" w:rsidR="002036E7" w:rsidRDefault="005D2E80" w:rsidP="001623B1">
          <w:pPr>
            <w:pStyle w:val="BodyText"/>
            <w:jc w:val="center"/>
            <w:rPr>
              <w:b/>
              <w:bCs/>
              <w:color w:val="000000"/>
              <w:sz w:val="28"/>
            </w:rPr>
          </w:pPr>
          <w:r>
            <w:rPr>
              <w:b/>
              <w:bCs/>
              <w:color w:val="000000"/>
              <w:sz w:val="28"/>
            </w:rPr>
            <w:t>Pedigree Breeder of the Year 202</w:t>
          </w:r>
          <w:r w:rsidR="001623B1">
            <w:rPr>
              <w:b/>
              <w:bCs/>
              <w:color w:val="000000"/>
              <w:sz w:val="28"/>
            </w:rPr>
            <w:t>5</w:t>
          </w:r>
          <w:r>
            <w:rPr>
              <w:b/>
              <w:bCs/>
              <w:color w:val="000000"/>
              <w:sz w:val="28"/>
            </w:rPr>
            <w:br/>
          </w:r>
          <w:r w:rsidR="00404A60">
            <w:rPr>
              <w:b/>
              <w:bCs/>
              <w:color w:val="000000"/>
              <w:sz w:val="28"/>
            </w:rPr>
            <w:t>New Pedigree Breeder</w:t>
          </w:r>
        </w:p>
      </w:tc>
      <w:tc>
        <w:tcPr>
          <w:tcW w:w="1080" w:type="dxa"/>
        </w:tcPr>
        <w:p w14:paraId="433F2356" w14:textId="6145EBB2" w:rsidR="002036E7" w:rsidRDefault="001623B1">
          <w:pPr>
            <w:pStyle w:val="Header"/>
            <w:tabs>
              <w:tab w:val="clear" w:pos="4153"/>
              <w:tab w:val="clear" w:pos="8306"/>
              <w:tab w:val="left" w:pos="1774"/>
            </w:tabs>
          </w:pPr>
          <w:r>
            <w:rPr>
              <w:noProof/>
            </w:rPr>
            <w:drawing>
              <wp:inline distT="0" distB="0" distL="0" distR="0" wp14:anchorId="00D5C079" wp14:editId="2C98140C">
                <wp:extent cx="601980" cy="7620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AD069C" w14:textId="77777777" w:rsidR="002036E7" w:rsidRDefault="00203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659"/>
    <w:multiLevelType w:val="hybridMultilevel"/>
    <w:tmpl w:val="4DC25E2E"/>
    <w:lvl w:ilvl="0" w:tplc="A822B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225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E2B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5E1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B4D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D3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842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9C1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89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80"/>
    <w:rsid w:val="00037A67"/>
    <w:rsid w:val="001623B1"/>
    <w:rsid w:val="002036E7"/>
    <w:rsid w:val="00243057"/>
    <w:rsid w:val="00271E3C"/>
    <w:rsid w:val="00281A96"/>
    <w:rsid w:val="00404A60"/>
    <w:rsid w:val="004A63BA"/>
    <w:rsid w:val="00500C8B"/>
    <w:rsid w:val="005C1E09"/>
    <w:rsid w:val="005D2E80"/>
    <w:rsid w:val="007177FF"/>
    <w:rsid w:val="0072435F"/>
    <w:rsid w:val="00731538"/>
    <w:rsid w:val="00796CA5"/>
    <w:rsid w:val="007F0520"/>
    <w:rsid w:val="0080236D"/>
    <w:rsid w:val="00977506"/>
    <w:rsid w:val="00984A5F"/>
    <w:rsid w:val="009A3FE3"/>
    <w:rsid w:val="009F4F67"/>
    <w:rsid w:val="00BF21F7"/>
    <w:rsid w:val="00D0739F"/>
    <w:rsid w:val="00D726E0"/>
    <w:rsid w:val="00E159F1"/>
    <w:rsid w:val="00E4283B"/>
    <w:rsid w:val="00F125E7"/>
    <w:rsid w:val="00F7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965D12"/>
  <w15:chartTrackingRefBased/>
  <w15:docId w15:val="{6DECE4A2-C36C-4265-874F-AC504467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line="220" w:lineRule="atLeast"/>
    </w:pPr>
    <w:rPr>
      <w:szCs w:val="20"/>
    </w:rPr>
  </w:style>
  <w:style w:type="paragraph" w:styleId="BodyText2">
    <w:name w:val="Body Text 2"/>
    <w:basedOn w:val="Normal"/>
    <w:semiHidden/>
    <w:pPr>
      <w:spacing w:line="360" w:lineRule="auto"/>
      <w:jc w:val="both"/>
    </w:pPr>
    <w:rPr>
      <w:rFonts w:cs="Arial"/>
      <w:sz w:val="22"/>
    </w:rPr>
  </w:style>
  <w:style w:type="character" w:styleId="Hyperlink">
    <w:name w:val="Hyperlink"/>
    <w:uiPriority w:val="99"/>
    <w:unhideWhenUsed/>
    <w:rsid w:val="007F052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F0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arah@britishpigs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tish%20Pigs\Documents\Custom%20Office%20Templates\BPA%20Double%20logo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55F5361D65140BD2376FA5BE9E884" ma:contentTypeVersion="18" ma:contentTypeDescription="Create a new document." ma:contentTypeScope="" ma:versionID="822082664d73923f859d58ba6f285092">
  <xsd:schema xmlns:xsd="http://www.w3.org/2001/XMLSchema" xmlns:xs="http://www.w3.org/2001/XMLSchema" xmlns:p="http://schemas.microsoft.com/office/2006/metadata/properties" xmlns:ns2="fbecdee4-4c52-46ae-b02c-a5748aa6cf61" xmlns:ns3="369e08ee-d936-41ae-a8c1-06d03a87ee97" targetNamespace="http://schemas.microsoft.com/office/2006/metadata/properties" ma:root="true" ma:fieldsID="61314ade95276b6d2f390e075e595ab5" ns2:_="" ns3:_="">
    <xsd:import namespace="fbecdee4-4c52-46ae-b02c-a5748aa6cf61"/>
    <xsd:import namespace="369e08ee-d936-41ae-a8c1-06d03a87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cdee4-4c52-46ae-b02c-a5748aa6c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fe269c-0cf2-41d6-9cd5-c6cc9968d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08ee-d936-41ae-a8c1-06d03a87e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566744c-cb37-45ca-8832-9ff3bd3117e3}" ma:internalName="TaxCatchAll" ma:showField="CatchAllData" ma:web="369e08ee-d936-41ae-a8c1-06d03a87e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9e08ee-d936-41ae-a8c1-06d03a87ee97" xsi:nil="true"/>
    <lcf76f155ced4ddcb4097134ff3c332f xmlns="fbecdee4-4c52-46ae-b02c-a5748aa6cf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EB2B89-1DB6-41B5-8410-7214FC99B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cdee4-4c52-46ae-b02c-a5748aa6cf61"/>
    <ds:schemaRef ds:uri="369e08ee-d936-41ae-a8c1-06d03a87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ADB5A8-F028-48BF-89F0-34093DF34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05046-6D47-4660-81CE-5A7DD7F44682}">
  <ds:schemaRefs>
    <ds:schemaRef ds:uri="http://schemas.microsoft.com/office/2006/metadata/properties"/>
    <ds:schemaRef ds:uri="http://schemas.microsoft.com/office/infopath/2007/PartnerControls"/>
    <ds:schemaRef ds:uri="369e08ee-d936-41ae-a8c1-06d03a87ee97"/>
    <ds:schemaRef ds:uri="fbecdee4-4c52-46ae-b02c-a5748aa6cf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BPA Double logo header.dot</Template>
  <TotalTime>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PBOTY New Breeder</vt:lpstr>
    </vt:vector>
  </TitlesOfParts>
  <Company>British Pig Association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PBOTY New Breeder</dc:title>
  <dc:subject/>
  <dc:creator>British Pigs</dc:creator>
  <cp:keywords/>
  <dc:description/>
  <cp:lastModifiedBy>Sarah</cp:lastModifiedBy>
  <cp:revision>2</cp:revision>
  <cp:lastPrinted>2021-06-01T09:22:00Z</cp:lastPrinted>
  <dcterms:created xsi:type="dcterms:W3CDTF">2025-07-30T12:27:00Z</dcterms:created>
  <dcterms:modified xsi:type="dcterms:W3CDTF">2025-07-30T12:27:00Z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0x01010088555F5361D65140BD2376FA5BE9E884</vt:lpwstr>
  </property>
  <property fmtid="{D5CDD505-2E9C-101B-9397-08002B2CF9AE}" pid="3" name="MediaServiceImageTags">
    <vt:lpwstr/>
  </property>
</Properties>
</file>